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03" w:rsidRDefault="00301C03" w:rsidP="00301C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sz w:val="32"/>
          <w:szCs w:val="32"/>
        </w:rPr>
        <w:t>Washington Band Booster Club</w:t>
      </w:r>
      <w:r>
        <w:rPr>
          <w:rStyle w:val="eop"/>
          <w:rFonts w:ascii="Arial" w:hAnsi="Arial" w:cs="Arial"/>
          <w:b/>
          <w:bCs/>
          <w:i/>
          <w:iCs/>
          <w:sz w:val="32"/>
          <w:szCs w:val="32"/>
        </w:rPr>
        <w:t> </w:t>
      </w:r>
    </w:p>
    <w:p w:rsidR="00301C03" w:rsidRDefault="00301C03" w:rsidP="00301C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sz w:val="32"/>
          <w:szCs w:val="32"/>
        </w:rPr>
        <w:t>Meeting Minutes</w:t>
      </w:r>
      <w:r>
        <w:rPr>
          <w:rStyle w:val="eop"/>
          <w:rFonts w:ascii="Arial" w:hAnsi="Arial" w:cs="Arial"/>
          <w:b/>
          <w:bCs/>
          <w:i/>
          <w:iCs/>
          <w:sz w:val="32"/>
          <w:szCs w:val="32"/>
        </w:rPr>
        <w:t> </w:t>
      </w:r>
    </w:p>
    <w:p w:rsidR="00301C03" w:rsidRDefault="00301C03" w:rsidP="00301C03">
      <w:pPr>
        <w:pStyle w:val="paragraph"/>
        <w:spacing w:before="0" w:beforeAutospacing="0" w:after="0" w:afterAutospacing="0"/>
        <w:ind w:left="16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1/9/2020</w:t>
      </w:r>
      <w:r>
        <w:rPr>
          <w:rStyle w:val="eop"/>
        </w:rPr>
        <w:t> </w:t>
      </w:r>
    </w:p>
    <w:p w:rsidR="00301C03" w:rsidRDefault="00301C03" w:rsidP="00301C0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b/>
          <w:bCs/>
          <w:sz w:val="22"/>
          <w:szCs w:val="22"/>
        </w:rPr>
      </w:pPr>
      <w:r>
        <w:rPr>
          <w:rStyle w:val="normaltextrun"/>
          <w:b/>
          <w:bCs/>
        </w:rPr>
        <w:t>Call to order</w:t>
      </w:r>
      <w:r>
        <w:rPr>
          <w:rStyle w:val="eop"/>
          <w:b/>
          <w:bCs/>
        </w:rPr>
        <w:t> </w:t>
      </w:r>
    </w:p>
    <w:p w:rsidR="00301C03" w:rsidRDefault="00301C03" w:rsidP="00301C03">
      <w:pPr>
        <w:pStyle w:val="paragraph"/>
        <w:spacing w:before="0" w:beforeAutospacing="0" w:after="0" w:afterAutospacing="0"/>
        <w:ind w:left="165"/>
        <w:textAlignment w:val="baseline"/>
        <w:rPr>
          <w:rStyle w:val="eop"/>
        </w:rPr>
      </w:pPr>
      <w:r>
        <w:rPr>
          <w:rStyle w:val="scxw17701634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</w:rPr>
        <w:t>Amy Cornforth called to order the regular meeting of the Washington Band Booster Club at 6:29 p.m. on 1/9/2020 at Washington Band Room.</w:t>
      </w:r>
      <w:r>
        <w:rPr>
          <w:rStyle w:val="eop"/>
        </w:rPr>
        <w:t> </w:t>
      </w:r>
    </w:p>
    <w:p w:rsidR="00301C03" w:rsidRDefault="00301C03" w:rsidP="00301C03">
      <w:pPr>
        <w:pStyle w:val="paragraph"/>
        <w:spacing w:before="0" w:beforeAutospacing="0" w:after="0" w:afterAutospacing="0"/>
        <w:ind w:left="165"/>
        <w:textAlignment w:val="baseline"/>
        <w:rPr>
          <w:rFonts w:ascii="Segoe UI" w:hAnsi="Segoe UI" w:cs="Segoe UI"/>
          <w:sz w:val="18"/>
          <w:szCs w:val="18"/>
        </w:rPr>
      </w:pPr>
    </w:p>
    <w:p w:rsidR="00301C03" w:rsidRDefault="00301C03" w:rsidP="00301C03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b/>
          <w:bCs/>
          <w:sz w:val="22"/>
          <w:szCs w:val="22"/>
        </w:rPr>
      </w:pPr>
      <w:r>
        <w:rPr>
          <w:rStyle w:val="normaltextrun"/>
          <w:b/>
          <w:bCs/>
        </w:rPr>
        <w:t>Roll call</w:t>
      </w:r>
      <w:r>
        <w:rPr>
          <w:rStyle w:val="eop"/>
          <w:b/>
          <w:bCs/>
        </w:rPr>
        <w:t> </w:t>
      </w:r>
    </w:p>
    <w:p w:rsidR="00301C03" w:rsidRDefault="00301C03" w:rsidP="00301C03">
      <w:pPr>
        <w:pStyle w:val="paragraph"/>
        <w:spacing w:before="0" w:beforeAutospacing="0" w:after="0" w:afterAutospacing="0"/>
        <w:ind w:left="1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Officers present:</w:t>
      </w:r>
      <w:r>
        <w:rPr>
          <w:rStyle w:val="eop"/>
        </w:rPr>
        <w:t> </w:t>
      </w:r>
    </w:p>
    <w:p w:rsidR="00301C03" w:rsidRDefault="00301C03" w:rsidP="00301C03">
      <w:pPr>
        <w:pStyle w:val="paragraph"/>
        <w:spacing w:before="0" w:beforeAutospacing="0" w:after="0" w:afterAutospacing="0"/>
        <w:ind w:left="165"/>
        <w:textAlignment w:val="baseline"/>
        <w:rPr>
          <w:rStyle w:val="eop"/>
        </w:rPr>
      </w:pPr>
      <w:r>
        <w:rPr>
          <w:rStyle w:val="normaltextrun"/>
        </w:rPr>
        <w:t>Amy Cornforth. Not present: Neil McElderry,</w:t>
      </w:r>
      <w:r>
        <w:rPr>
          <w:rStyle w:val="normaltextrun"/>
          <w:color w:val="000000"/>
        </w:rPr>
        <w:t> Renae Green, Melissa McElderry</w:t>
      </w:r>
      <w:r>
        <w:rPr>
          <w:rStyle w:val="eop"/>
        </w:rPr>
        <w:t> </w:t>
      </w:r>
    </w:p>
    <w:p w:rsidR="00301C03" w:rsidRDefault="00301C03" w:rsidP="00301C03">
      <w:pPr>
        <w:pStyle w:val="paragraph"/>
        <w:spacing w:before="0" w:beforeAutospacing="0" w:after="0" w:afterAutospacing="0"/>
        <w:ind w:left="165"/>
        <w:textAlignment w:val="baseline"/>
        <w:rPr>
          <w:rFonts w:ascii="Segoe UI" w:hAnsi="Segoe UI" w:cs="Segoe UI"/>
          <w:sz w:val="18"/>
          <w:szCs w:val="18"/>
        </w:rPr>
      </w:pPr>
    </w:p>
    <w:p w:rsidR="00301C03" w:rsidRDefault="00301C03" w:rsidP="00301C03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b/>
          <w:bCs/>
          <w:sz w:val="22"/>
          <w:szCs w:val="22"/>
        </w:rPr>
      </w:pPr>
      <w:r>
        <w:rPr>
          <w:rStyle w:val="normaltextrun"/>
          <w:b/>
          <w:bCs/>
        </w:rPr>
        <w:t>Treasurer’s Report</w:t>
      </w:r>
      <w:r>
        <w:rPr>
          <w:rStyle w:val="eop"/>
          <w:b/>
          <w:bCs/>
        </w:rPr>
        <w:t> </w:t>
      </w:r>
    </w:p>
    <w:p w:rsidR="00301C03" w:rsidRDefault="00301C03" w:rsidP="00301C03">
      <w:pPr>
        <w:pStyle w:val="paragraph"/>
        <w:spacing w:before="0" w:beforeAutospacing="0" w:after="0" w:afterAutospacing="0"/>
        <w:ind w:left="1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Amy Cornforth</w:t>
      </w:r>
      <w:r>
        <w:rPr>
          <w:rStyle w:val="normaltextrun"/>
        </w:rPr>
        <w:t xml:space="preserve"> gave the treasurer’s report in the place of Neil McElderry. </w:t>
      </w:r>
      <w:r>
        <w:rPr>
          <w:rStyle w:val="eop"/>
        </w:rPr>
        <w:t> </w:t>
      </w:r>
    </w:p>
    <w:p w:rsidR="00301C03" w:rsidRDefault="00301C03" w:rsidP="00301C03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Balance: per request</w:t>
      </w:r>
      <w:r>
        <w:rPr>
          <w:rStyle w:val="eop"/>
        </w:rPr>
        <w:t> </w:t>
      </w:r>
    </w:p>
    <w:p w:rsidR="00301C03" w:rsidRDefault="00301C03" w:rsidP="00301C03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</w:p>
    <w:p w:rsidR="00301C03" w:rsidRDefault="00301C03" w:rsidP="00301C03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b/>
          <w:bCs/>
          <w:sz w:val="22"/>
          <w:szCs w:val="22"/>
        </w:rPr>
      </w:pPr>
      <w:r>
        <w:rPr>
          <w:rStyle w:val="normaltextrun"/>
          <w:b/>
          <w:bCs/>
        </w:rPr>
        <w:t>Old Business</w:t>
      </w:r>
      <w:r>
        <w:rPr>
          <w:rStyle w:val="eop"/>
          <w:b/>
          <w:bCs/>
        </w:rPr>
        <w:t> </w:t>
      </w:r>
    </w:p>
    <w:p w:rsidR="00256A7E" w:rsidRDefault="00256A7E" w:rsidP="00256A7E">
      <w:pPr>
        <w:pStyle w:val="ListParagraph"/>
        <w:numPr>
          <w:ilvl w:val="3"/>
          <w:numId w:val="4"/>
        </w:numPr>
        <w:ind w:left="1440"/>
      </w:pPr>
      <w:r>
        <w:t>The c</w:t>
      </w:r>
      <w:r>
        <w:t>oncert attire</w:t>
      </w:r>
      <w:r>
        <w:t xml:space="preserve"> for new members</w:t>
      </w:r>
      <w:r>
        <w:t xml:space="preserve"> have been </w:t>
      </w:r>
      <w:r>
        <w:t>received</w:t>
      </w:r>
      <w:r>
        <w:t xml:space="preserve"> and hemmed.</w:t>
      </w:r>
      <w:r>
        <w:t xml:space="preserve"> Thanks to Renae Green for organizing the orders. She will contact parents for payment information. Special thanks to Brooke Walkup and Lexie Green for hemming the dresses and pants.</w:t>
      </w:r>
    </w:p>
    <w:p w:rsidR="00256A7E" w:rsidRDefault="00256A7E" w:rsidP="00256A7E">
      <w:pPr>
        <w:pStyle w:val="ListParagraph"/>
        <w:numPr>
          <w:ilvl w:val="3"/>
          <w:numId w:val="4"/>
        </w:numPr>
        <w:ind w:left="1440"/>
      </w:pPr>
      <w:r>
        <w:t xml:space="preserve">The Christmas Concert auction </w:t>
      </w:r>
      <w:r>
        <w:t>raised $3000</w:t>
      </w:r>
      <w:r>
        <w:t>.</w:t>
      </w:r>
      <w:r>
        <w:t xml:space="preserve"> Thank you to all who donated and helped with the success of the auction</w:t>
      </w:r>
      <w:r>
        <w:t>!</w:t>
      </w:r>
    </w:p>
    <w:p w:rsidR="00256A7E" w:rsidRDefault="00256A7E" w:rsidP="00256A7E">
      <w:pPr>
        <w:pStyle w:val="ListParagraph"/>
        <w:numPr>
          <w:ilvl w:val="3"/>
          <w:numId w:val="4"/>
        </w:numPr>
        <w:ind w:left="1440"/>
      </w:pPr>
      <w:r>
        <w:t xml:space="preserve">The </w:t>
      </w:r>
      <w:proofErr w:type="spellStart"/>
      <w:r>
        <w:t>OkMEA</w:t>
      </w:r>
      <w:proofErr w:type="spellEnd"/>
      <w:r>
        <w:t xml:space="preserve"> concert itinerary has been posted.  The hotel has been booked. Students are responsible for paying $26 each for hotel. Boosters will receive money and then pay for hotel with check.</w:t>
      </w:r>
    </w:p>
    <w:p w:rsidR="00186EEA" w:rsidRDefault="00186EEA" w:rsidP="00301C03">
      <w:pPr>
        <w:pStyle w:val="paragraph"/>
        <w:spacing w:before="0" w:beforeAutospacing="0" w:after="0" w:afterAutospacing="0"/>
        <w:ind w:left="165" w:firstLine="144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:rsidR="00301C03" w:rsidRDefault="00301C03" w:rsidP="00301C03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textAlignment w:val="baseline"/>
        <w:rPr>
          <w:b/>
          <w:bCs/>
          <w:sz w:val="22"/>
          <w:szCs w:val="22"/>
        </w:rPr>
      </w:pPr>
      <w:r>
        <w:rPr>
          <w:rStyle w:val="normaltextrun"/>
          <w:b/>
          <w:bCs/>
        </w:rPr>
        <w:t>New Business</w:t>
      </w:r>
      <w:r>
        <w:rPr>
          <w:rStyle w:val="eop"/>
          <w:b/>
          <w:bCs/>
        </w:rPr>
        <w:t> </w:t>
      </w:r>
    </w:p>
    <w:p w:rsidR="00062BDF" w:rsidRDefault="00062BDF" w:rsidP="00062BDF">
      <w:pPr>
        <w:pStyle w:val="ListParagraph"/>
        <w:numPr>
          <w:ilvl w:val="1"/>
          <w:numId w:val="10"/>
        </w:numPr>
      </w:pPr>
      <w:r>
        <w:t xml:space="preserve">Upcoming fundraisers: </w:t>
      </w:r>
    </w:p>
    <w:p w:rsidR="00062BDF" w:rsidRDefault="00062BDF" w:rsidP="00062BDF">
      <w:pPr>
        <w:pStyle w:val="ListParagraph"/>
        <w:numPr>
          <w:ilvl w:val="2"/>
          <w:numId w:val="10"/>
        </w:numPr>
      </w:pPr>
      <w:r>
        <w:t>Spring attire – Massive Graphics online store</w:t>
      </w:r>
    </w:p>
    <w:p w:rsidR="00062BDF" w:rsidRDefault="00062BDF" w:rsidP="00062BDF">
      <w:pPr>
        <w:pStyle w:val="ListParagraph"/>
        <w:numPr>
          <w:ilvl w:val="2"/>
          <w:numId w:val="10"/>
        </w:numPr>
      </w:pPr>
      <w:r>
        <w:t>3-on-3 tournament</w:t>
      </w:r>
    </w:p>
    <w:p w:rsidR="00062BDF" w:rsidRDefault="00062BDF" w:rsidP="00062BDF">
      <w:pPr>
        <w:pStyle w:val="ListParagraph"/>
        <w:numPr>
          <w:ilvl w:val="2"/>
          <w:numId w:val="10"/>
        </w:numPr>
      </w:pPr>
      <w:r>
        <w:t>Spring Fling middle school dance – April 2</w:t>
      </w:r>
      <w:r w:rsidRPr="00E525AC">
        <w:rPr>
          <w:vertAlign w:val="superscript"/>
        </w:rPr>
        <w:t>nd</w:t>
      </w:r>
      <w:r>
        <w:t xml:space="preserve"> </w:t>
      </w:r>
    </w:p>
    <w:p w:rsidR="00062BDF" w:rsidRDefault="00062BDF" w:rsidP="00062BDF">
      <w:pPr>
        <w:pStyle w:val="ListParagraph"/>
        <w:numPr>
          <w:ilvl w:val="2"/>
          <w:numId w:val="10"/>
        </w:numPr>
      </w:pPr>
      <w:r>
        <w:t>Quilt raffle at spring concert</w:t>
      </w:r>
    </w:p>
    <w:p w:rsidR="00062BDF" w:rsidRDefault="00062BDF" w:rsidP="00062BDF">
      <w:pPr>
        <w:pStyle w:val="ListParagraph"/>
        <w:numPr>
          <w:ilvl w:val="1"/>
          <w:numId w:val="10"/>
        </w:numPr>
      </w:pPr>
      <w:r>
        <w:t>Upcoming high school band events:</w:t>
      </w:r>
    </w:p>
    <w:p w:rsidR="00062BDF" w:rsidRDefault="00062BDF" w:rsidP="00062BDF">
      <w:pPr>
        <w:pStyle w:val="ListParagraph"/>
        <w:numPr>
          <w:ilvl w:val="2"/>
          <w:numId w:val="10"/>
        </w:numPr>
      </w:pPr>
      <w:r>
        <w:t>January 16</w:t>
      </w:r>
      <w:r w:rsidRPr="00B05F4E">
        <w:rPr>
          <w:vertAlign w:val="superscript"/>
        </w:rPr>
        <w:t>th</w:t>
      </w:r>
      <w:r>
        <w:t xml:space="preserve"> -17</w:t>
      </w:r>
      <w:r w:rsidRPr="00B05F4E">
        <w:rPr>
          <w:vertAlign w:val="superscript"/>
        </w:rPr>
        <w:t>th</w:t>
      </w:r>
      <w:r>
        <w:t xml:space="preserve"> </w:t>
      </w:r>
      <w:proofErr w:type="spellStart"/>
      <w:r>
        <w:t>OkMEA</w:t>
      </w:r>
      <w:proofErr w:type="spellEnd"/>
      <w:r>
        <w:t xml:space="preserve"> trip/concert</w:t>
      </w:r>
    </w:p>
    <w:p w:rsidR="00062BDF" w:rsidRDefault="00062BDF" w:rsidP="00062BDF">
      <w:pPr>
        <w:pStyle w:val="ListParagraph"/>
        <w:numPr>
          <w:ilvl w:val="2"/>
          <w:numId w:val="10"/>
        </w:numPr>
      </w:pPr>
      <w:r>
        <w:t>March 3</w:t>
      </w:r>
      <w:r w:rsidRPr="00B05F4E">
        <w:rPr>
          <w:vertAlign w:val="superscript"/>
        </w:rPr>
        <w:t>rd</w:t>
      </w:r>
      <w:r>
        <w:t xml:space="preserve"> Winter Concert</w:t>
      </w:r>
    </w:p>
    <w:p w:rsidR="00062BDF" w:rsidRDefault="00062BDF" w:rsidP="00062BDF">
      <w:pPr>
        <w:pStyle w:val="ListParagraph"/>
        <w:numPr>
          <w:ilvl w:val="2"/>
          <w:numId w:val="10"/>
        </w:numPr>
      </w:pPr>
      <w:r>
        <w:t>March 9</w:t>
      </w:r>
      <w:r w:rsidRPr="00B05F4E">
        <w:rPr>
          <w:vertAlign w:val="superscript"/>
        </w:rPr>
        <w:t>th</w:t>
      </w:r>
      <w:r>
        <w:t xml:space="preserve"> District Concert band contest – Mustang</w:t>
      </w:r>
    </w:p>
    <w:p w:rsidR="00062BDF" w:rsidRDefault="00062BDF" w:rsidP="00062BDF">
      <w:pPr>
        <w:pStyle w:val="ListParagraph"/>
        <w:numPr>
          <w:ilvl w:val="2"/>
          <w:numId w:val="10"/>
        </w:numPr>
      </w:pPr>
      <w:r>
        <w:t>March 31</w:t>
      </w:r>
      <w:r w:rsidRPr="00B05F4E">
        <w:rPr>
          <w:vertAlign w:val="superscript"/>
        </w:rPr>
        <w:t>st</w:t>
      </w:r>
      <w:r>
        <w:t xml:space="preserve"> State Concert band contest – Ada</w:t>
      </w:r>
    </w:p>
    <w:p w:rsidR="00062BDF" w:rsidRDefault="00062BDF" w:rsidP="00062BDF">
      <w:pPr>
        <w:pStyle w:val="ListParagraph"/>
        <w:numPr>
          <w:ilvl w:val="2"/>
          <w:numId w:val="10"/>
        </w:numPr>
      </w:pPr>
      <w:r>
        <w:t>April 28</w:t>
      </w:r>
      <w:r w:rsidRPr="00B05F4E">
        <w:rPr>
          <w:vertAlign w:val="superscript"/>
        </w:rPr>
        <w:t>th</w:t>
      </w:r>
      <w:r>
        <w:t xml:space="preserve"> State Jazz contest – Tulsa</w:t>
      </w:r>
    </w:p>
    <w:p w:rsidR="00062BDF" w:rsidRDefault="00062BDF" w:rsidP="00062BDF">
      <w:pPr>
        <w:pStyle w:val="ListParagraph"/>
        <w:numPr>
          <w:ilvl w:val="2"/>
          <w:numId w:val="10"/>
        </w:numPr>
      </w:pPr>
      <w:r>
        <w:t>April 30</w:t>
      </w:r>
      <w:r w:rsidRPr="00B05F4E">
        <w:rPr>
          <w:vertAlign w:val="superscript"/>
        </w:rPr>
        <w:t>th</w:t>
      </w:r>
      <w:r>
        <w:t xml:space="preserve"> Spring Concert</w:t>
      </w:r>
    </w:p>
    <w:p w:rsidR="00062BDF" w:rsidRDefault="00062BDF" w:rsidP="00062BDF">
      <w:pPr>
        <w:pStyle w:val="ListParagraph"/>
        <w:numPr>
          <w:ilvl w:val="2"/>
          <w:numId w:val="10"/>
        </w:numPr>
      </w:pPr>
      <w:r>
        <w:t>May 5</w:t>
      </w:r>
      <w:r w:rsidRPr="00B05F4E">
        <w:rPr>
          <w:vertAlign w:val="superscript"/>
        </w:rPr>
        <w:t>th</w:t>
      </w:r>
      <w:r>
        <w:t xml:space="preserve"> Band banquet (Grand Canadian Theater – Althea’s Vault catering)</w:t>
      </w:r>
    </w:p>
    <w:p w:rsidR="00062BDF" w:rsidRDefault="00062BDF" w:rsidP="00062BDF">
      <w:pPr>
        <w:pStyle w:val="ListParagraph"/>
        <w:numPr>
          <w:ilvl w:val="2"/>
          <w:numId w:val="10"/>
        </w:numPr>
      </w:pPr>
      <w:r>
        <w:t>May 7</w:t>
      </w:r>
      <w:r w:rsidRPr="00B05F4E">
        <w:rPr>
          <w:vertAlign w:val="superscript"/>
        </w:rPr>
        <w:t>th</w:t>
      </w:r>
      <w:r>
        <w:t xml:space="preserve"> – 8</w:t>
      </w:r>
      <w:r w:rsidRPr="00B05F4E">
        <w:rPr>
          <w:vertAlign w:val="superscript"/>
        </w:rPr>
        <w:t>th</w:t>
      </w:r>
      <w:r>
        <w:t xml:space="preserve"> Marching preview camp</w:t>
      </w:r>
    </w:p>
    <w:p w:rsidR="00062BDF" w:rsidRDefault="00062BDF" w:rsidP="00062BDF">
      <w:pPr>
        <w:pStyle w:val="ListParagraph"/>
        <w:numPr>
          <w:ilvl w:val="2"/>
          <w:numId w:val="10"/>
        </w:numPr>
      </w:pPr>
      <w:r>
        <w:t>May 10</w:t>
      </w:r>
      <w:r w:rsidRPr="00062BDF">
        <w:rPr>
          <w:vertAlign w:val="superscript"/>
        </w:rPr>
        <w:t>th</w:t>
      </w:r>
      <w:r>
        <w:t xml:space="preserve"> – Graduation (band plays)</w:t>
      </w:r>
    </w:p>
    <w:p w:rsidR="00CA0559" w:rsidRDefault="00CA0559" w:rsidP="00CA0559">
      <w:pPr>
        <w:pStyle w:val="ListParagraph"/>
        <w:numPr>
          <w:ilvl w:val="1"/>
          <w:numId w:val="10"/>
        </w:numPr>
      </w:pPr>
      <w:r>
        <w:t xml:space="preserve">Boosters discussed the need for people to chair several events.  The Spring Fling dance will be chaired by Melissa McElderry per her acceptance.  The 3-on-3 basketball </w:t>
      </w:r>
      <w:r>
        <w:lastRenderedPageBreak/>
        <w:t>tournament fundraiser will be chaired by Renae Green per her acceptance.  The online store fundraiser will be chaired by Amy Cornforth. The decorations/goodie bags for State contest will be chaired by Stacy Boothe.  The band banquet will be organized by the booster officers.</w:t>
      </w:r>
    </w:p>
    <w:p w:rsidR="00301C03" w:rsidRDefault="00301C03" w:rsidP="00301C03">
      <w:pPr>
        <w:pStyle w:val="paragraph"/>
        <w:spacing w:before="0" w:beforeAutospacing="0" w:after="0" w:afterAutospacing="0"/>
        <w:ind w:left="16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:rsidR="00301C03" w:rsidRDefault="00301C03" w:rsidP="00301C03">
      <w:pPr>
        <w:pStyle w:val="paragraph"/>
        <w:spacing w:before="0" w:beforeAutospacing="0" w:after="0" w:afterAutospacing="0"/>
        <w:ind w:left="16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VI:</w:t>
      </w:r>
      <w:r>
        <w:rPr>
          <w:rStyle w:val="eop"/>
          <w:b/>
          <w:bCs/>
        </w:rPr>
        <w:t> </w:t>
      </w:r>
      <w:r>
        <w:rPr>
          <w:rStyle w:val="normaltextrun"/>
          <w:b/>
          <w:bCs/>
        </w:rPr>
        <w:t>Voting: </w:t>
      </w:r>
      <w:r>
        <w:rPr>
          <w:rStyle w:val="eop"/>
          <w:b/>
          <w:bCs/>
        </w:rPr>
        <w:t> </w:t>
      </w:r>
    </w:p>
    <w:p w:rsidR="00301C03" w:rsidRDefault="00301C03" w:rsidP="00301C03">
      <w:pPr>
        <w:pStyle w:val="paragraph"/>
        <w:spacing w:before="0" w:beforeAutospacing="0" w:after="0" w:afterAutospacing="0"/>
        <w:ind w:left="16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 xml:space="preserve">Amy requested a vote to purchase </w:t>
      </w:r>
      <w:r w:rsidR="009F2D5B">
        <w:rPr>
          <w:rStyle w:val="normaltextrun"/>
        </w:rPr>
        <w:t>300 programs</w:t>
      </w:r>
      <w:r>
        <w:rPr>
          <w:rStyle w:val="normaltextrun"/>
        </w:rPr>
        <w:t xml:space="preserve"> @ a cost of $</w:t>
      </w:r>
      <w:r w:rsidR="009F2D5B">
        <w:rPr>
          <w:rStyle w:val="normaltextrun"/>
        </w:rPr>
        <w:t>3</w:t>
      </w:r>
      <w:r>
        <w:rPr>
          <w:rStyle w:val="normaltextrun"/>
        </w:rPr>
        <w:t xml:space="preserve">.00 each </w:t>
      </w:r>
      <w:r w:rsidR="009F2D5B">
        <w:rPr>
          <w:rStyle w:val="normaltextrun"/>
        </w:rPr>
        <w:t xml:space="preserve">for the </w:t>
      </w:r>
      <w:proofErr w:type="spellStart"/>
      <w:r w:rsidR="009F2D5B">
        <w:rPr>
          <w:rStyle w:val="normaltextrun"/>
        </w:rPr>
        <w:t>OkMEA</w:t>
      </w:r>
      <w:proofErr w:type="spellEnd"/>
      <w:r w:rsidR="009F2D5B">
        <w:rPr>
          <w:rStyle w:val="normaltextrun"/>
        </w:rPr>
        <w:t xml:space="preserve"> concert</w:t>
      </w:r>
      <w:r>
        <w:rPr>
          <w:rStyle w:val="normaltextrun"/>
        </w:rPr>
        <w:t>.  Motion to approve was made by </w:t>
      </w:r>
      <w:r w:rsidR="009F2D5B">
        <w:rPr>
          <w:rStyle w:val="normaltextrun"/>
        </w:rPr>
        <w:t>Christina Payne</w:t>
      </w:r>
      <w:r>
        <w:rPr>
          <w:rStyle w:val="normaltextrun"/>
        </w:rPr>
        <w:t xml:space="preserve"> with </w:t>
      </w:r>
      <w:r w:rsidR="009F2D5B">
        <w:rPr>
          <w:rStyle w:val="normaltextrun"/>
        </w:rPr>
        <w:t xml:space="preserve">Ashley </w:t>
      </w:r>
      <w:proofErr w:type="spellStart"/>
      <w:r w:rsidR="009F2D5B">
        <w:rPr>
          <w:rStyle w:val="normaltextrun"/>
        </w:rPr>
        <w:t>Yandell</w:t>
      </w:r>
      <w:proofErr w:type="spellEnd"/>
      <w:r>
        <w:rPr>
          <w:rStyle w:val="normaltextrun"/>
        </w:rPr>
        <w:t> making a 2</w:t>
      </w:r>
      <w:r>
        <w:rPr>
          <w:rStyle w:val="normaltextrun"/>
          <w:sz w:val="19"/>
          <w:szCs w:val="19"/>
          <w:vertAlign w:val="superscript"/>
        </w:rPr>
        <w:t>nd</w:t>
      </w:r>
      <w:r>
        <w:rPr>
          <w:rStyle w:val="normaltextrun"/>
        </w:rPr>
        <w:t> motion. Request approved. </w:t>
      </w:r>
      <w:r>
        <w:rPr>
          <w:rStyle w:val="eop"/>
          <w:b/>
          <w:bCs/>
        </w:rPr>
        <w:t> </w:t>
      </w:r>
    </w:p>
    <w:p w:rsidR="00301C03" w:rsidRPr="009F2D5B" w:rsidRDefault="00301C03" w:rsidP="00301C03">
      <w:pPr>
        <w:pStyle w:val="paragraph"/>
        <w:spacing w:before="0" w:beforeAutospacing="0" w:after="0" w:afterAutospacing="0"/>
        <w:ind w:left="165"/>
        <w:textAlignment w:val="baseline"/>
        <w:rPr>
          <w:rFonts w:ascii="Segoe UI" w:hAnsi="Segoe UI" w:cs="Segoe UI"/>
          <w:bCs/>
          <w:sz w:val="18"/>
          <w:szCs w:val="18"/>
        </w:rPr>
      </w:pPr>
      <w:r>
        <w:rPr>
          <w:rStyle w:val="normaltextrun"/>
        </w:rPr>
        <w:t xml:space="preserve">Amy requested a vote to approve </w:t>
      </w:r>
      <w:r w:rsidR="009F2D5B">
        <w:rPr>
          <w:rStyle w:val="normaltextrun"/>
        </w:rPr>
        <w:t>using the Grand Canadian Theater venue for annual band banquet at a cost of $375</w:t>
      </w:r>
      <w:r>
        <w:rPr>
          <w:rStyle w:val="normaltextrun"/>
        </w:rPr>
        <w:t>. Motion to approve was made by </w:t>
      </w:r>
      <w:r w:rsidR="009F2D5B">
        <w:rPr>
          <w:rStyle w:val="normaltextrun"/>
        </w:rPr>
        <w:t>Christina Payne</w:t>
      </w:r>
      <w:r>
        <w:rPr>
          <w:rStyle w:val="normaltextrun"/>
        </w:rPr>
        <w:t xml:space="preserve"> with </w:t>
      </w:r>
      <w:r w:rsidR="009F2D5B">
        <w:rPr>
          <w:rStyle w:val="normaltextrun"/>
        </w:rPr>
        <w:t>Sherry McCray</w:t>
      </w:r>
      <w:r>
        <w:rPr>
          <w:rStyle w:val="normaltextrun"/>
        </w:rPr>
        <w:t xml:space="preserve"> making 2</w:t>
      </w:r>
      <w:r>
        <w:rPr>
          <w:rStyle w:val="normaltextrun"/>
          <w:sz w:val="19"/>
          <w:szCs w:val="19"/>
          <w:vertAlign w:val="superscript"/>
        </w:rPr>
        <w:t>nd</w:t>
      </w:r>
      <w:r>
        <w:rPr>
          <w:rStyle w:val="normaltextrun"/>
        </w:rPr>
        <w:t> motion. Request approved.</w:t>
      </w:r>
      <w:r>
        <w:rPr>
          <w:rStyle w:val="eop"/>
          <w:b/>
          <w:bCs/>
        </w:rPr>
        <w:t> </w:t>
      </w:r>
    </w:p>
    <w:p w:rsidR="00301C03" w:rsidRDefault="00301C03" w:rsidP="00301C03">
      <w:pPr>
        <w:pStyle w:val="paragraph"/>
        <w:spacing w:before="0" w:beforeAutospacing="0" w:after="0" w:afterAutospacing="0"/>
        <w:ind w:left="16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</w:rPr>
        <w:t xml:space="preserve">Amy requested a vote to approve monies for </w:t>
      </w:r>
      <w:r w:rsidR="009F2D5B">
        <w:rPr>
          <w:rStyle w:val="normaltextrun"/>
        </w:rPr>
        <w:t xml:space="preserve">2 meals per student/director for the </w:t>
      </w:r>
      <w:proofErr w:type="spellStart"/>
      <w:r w:rsidR="009F2D5B">
        <w:rPr>
          <w:rStyle w:val="normaltextrun"/>
        </w:rPr>
        <w:t>OkMEA</w:t>
      </w:r>
      <w:proofErr w:type="spellEnd"/>
      <w:r w:rsidR="009F2D5B">
        <w:rPr>
          <w:rStyle w:val="normaltextrun"/>
        </w:rPr>
        <w:t xml:space="preserve"> trip.  Boosters will provide $10 per meal per student/director. </w:t>
      </w:r>
      <w:r>
        <w:rPr>
          <w:rStyle w:val="normaltextrun"/>
        </w:rPr>
        <w:t xml:space="preserve"> Motion was made to approve by </w:t>
      </w:r>
      <w:r w:rsidR="009F2D5B">
        <w:rPr>
          <w:rStyle w:val="normaltextrun"/>
        </w:rPr>
        <w:t>Christina</w:t>
      </w:r>
      <w:r>
        <w:rPr>
          <w:rStyle w:val="normaltextrun"/>
        </w:rPr>
        <w:t xml:space="preserve"> Payne with </w:t>
      </w:r>
      <w:r w:rsidR="009F2D5B">
        <w:rPr>
          <w:rStyle w:val="normaltextrun"/>
        </w:rPr>
        <w:t>Lauren Higdon</w:t>
      </w:r>
      <w:r>
        <w:rPr>
          <w:rStyle w:val="normaltextrun"/>
        </w:rPr>
        <w:t xml:space="preserve"> making 2</w:t>
      </w:r>
      <w:r>
        <w:rPr>
          <w:rStyle w:val="normaltextrun"/>
          <w:sz w:val="19"/>
          <w:szCs w:val="19"/>
          <w:vertAlign w:val="superscript"/>
        </w:rPr>
        <w:t>nd</w:t>
      </w:r>
      <w:r>
        <w:rPr>
          <w:rStyle w:val="normaltextrun"/>
        </w:rPr>
        <w:t> motion. Request approved. </w:t>
      </w:r>
      <w:r>
        <w:rPr>
          <w:rStyle w:val="eop"/>
          <w:b/>
          <w:bCs/>
        </w:rPr>
        <w:t> </w:t>
      </w:r>
    </w:p>
    <w:p w:rsidR="00CA0559" w:rsidRDefault="00CA0559" w:rsidP="00301C03">
      <w:pPr>
        <w:pStyle w:val="paragraph"/>
        <w:spacing w:before="0" w:beforeAutospacing="0" w:after="0" w:afterAutospacing="0"/>
        <w:ind w:left="165"/>
        <w:textAlignment w:val="baseline"/>
        <w:rPr>
          <w:rStyle w:val="normaltextrun"/>
          <w:b/>
          <w:bCs/>
        </w:rPr>
      </w:pPr>
    </w:p>
    <w:p w:rsidR="00301C03" w:rsidRDefault="00301C03" w:rsidP="00301C03">
      <w:pPr>
        <w:pStyle w:val="paragraph"/>
        <w:spacing w:before="0" w:beforeAutospacing="0" w:after="0" w:afterAutospacing="0"/>
        <w:ind w:left="165"/>
        <w:textAlignment w:val="baseline"/>
        <w:rPr>
          <w:rFonts w:ascii="Segoe UI" w:hAnsi="Segoe UI" w:cs="Segoe UI"/>
          <w:b/>
          <w:bCs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</w:rPr>
        <w:t>VII:</w:t>
      </w:r>
      <w:r>
        <w:rPr>
          <w:rStyle w:val="scxw177016348"/>
          <w:b/>
          <w:bCs/>
        </w:rPr>
        <w:t> </w:t>
      </w:r>
      <w:r>
        <w:rPr>
          <w:rStyle w:val="normaltextrun"/>
          <w:b/>
          <w:bCs/>
        </w:rPr>
        <w:t>Adjournment:</w:t>
      </w:r>
      <w:r>
        <w:rPr>
          <w:rStyle w:val="scxw177016348"/>
          <w:rFonts w:ascii="Calibri" w:hAnsi="Calibri" w:cs="Calibri"/>
          <w:b/>
          <w:bCs/>
        </w:rPr>
        <w:t> </w:t>
      </w:r>
      <w:r>
        <w:rPr>
          <w:rFonts w:ascii="Calibri" w:hAnsi="Calibri" w:cs="Calibri"/>
          <w:b/>
          <w:bCs/>
        </w:rPr>
        <w:br/>
      </w:r>
      <w:r>
        <w:rPr>
          <w:rStyle w:val="normaltextrun"/>
        </w:rPr>
        <w:t>Amy Cornforth</w:t>
      </w:r>
      <w:r>
        <w:rPr>
          <w:rStyle w:val="normaltextrun"/>
          <w:b/>
          <w:bCs/>
        </w:rPr>
        <w:t> </w:t>
      </w:r>
      <w:r>
        <w:rPr>
          <w:rStyle w:val="normaltextrun"/>
        </w:rPr>
        <w:t>adjourned the meeting at </w:t>
      </w:r>
      <w:r w:rsidR="009F2D5B">
        <w:rPr>
          <w:rStyle w:val="normaltextrun"/>
        </w:rPr>
        <w:t>7:15</w:t>
      </w:r>
      <w:r>
        <w:rPr>
          <w:rStyle w:val="normaltextrun"/>
        </w:rPr>
        <w:t xml:space="preserve"> p.m</w:t>
      </w:r>
      <w:r>
        <w:rPr>
          <w:rStyle w:val="normaltextrun"/>
          <w:b/>
          <w:bCs/>
        </w:rPr>
        <w:t>.</w:t>
      </w:r>
      <w:r>
        <w:rPr>
          <w:rStyle w:val="eop"/>
          <w:b/>
          <w:bCs/>
        </w:rPr>
        <w:t> </w:t>
      </w:r>
    </w:p>
    <w:p w:rsidR="00301C03" w:rsidRDefault="00301C03" w:rsidP="00301C03">
      <w:pPr>
        <w:pStyle w:val="paragraph"/>
        <w:spacing w:before="0" w:beforeAutospacing="0" w:after="0" w:afterAutospacing="0"/>
        <w:ind w:left="1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Minutes submitted by:  </w:t>
      </w:r>
      <w:r w:rsidR="009F2D5B">
        <w:rPr>
          <w:rStyle w:val="normaltextrun"/>
        </w:rPr>
        <w:t>Amy Cornforth</w:t>
      </w:r>
      <w:r>
        <w:rPr>
          <w:rStyle w:val="eop"/>
        </w:rPr>
        <w:t> </w:t>
      </w:r>
    </w:p>
    <w:p w:rsidR="002C0941" w:rsidRDefault="002C0941"/>
    <w:sectPr w:rsidR="002C0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26A3"/>
    <w:multiLevelType w:val="multilevel"/>
    <w:tmpl w:val="F6C0DA4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03998"/>
    <w:multiLevelType w:val="multilevel"/>
    <w:tmpl w:val="7F72A1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035AC"/>
    <w:multiLevelType w:val="multilevel"/>
    <w:tmpl w:val="891C77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32BD0"/>
    <w:multiLevelType w:val="hybridMultilevel"/>
    <w:tmpl w:val="198EB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D5EE5"/>
    <w:multiLevelType w:val="multilevel"/>
    <w:tmpl w:val="6A0E2D3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320D27"/>
    <w:multiLevelType w:val="multilevel"/>
    <w:tmpl w:val="867E01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652CCD"/>
    <w:multiLevelType w:val="multilevel"/>
    <w:tmpl w:val="ECC00D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215DD"/>
    <w:multiLevelType w:val="multilevel"/>
    <w:tmpl w:val="4C46A1C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232615"/>
    <w:multiLevelType w:val="multilevel"/>
    <w:tmpl w:val="54DA7FE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6C4420"/>
    <w:multiLevelType w:val="multilevel"/>
    <w:tmpl w:val="C7A6C8B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03"/>
    <w:rsid w:val="00062BDF"/>
    <w:rsid w:val="00186EEA"/>
    <w:rsid w:val="00256A7E"/>
    <w:rsid w:val="002C0941"/>
    <w:rsid w:val="00301C03"/>
    <w:rsid w:val="009F2D5B"/>
    <w:rsid w:val="00C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882E"/>
  <w15:chartTrackingRefBased/>
  <w15:docId w15:val="{B3B254EB-B626-403F-841A-A9DCE5AA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01C03"/>
  </w:style>
  <w:style w:type="character" w:customStyle="1" w:styleId="eop">
    <w:name w:val="eop"/>
    <w:basedOn w:val="DefaultParagraphFont"/>
    <w:rsid w:val="00301C03"/>
  </w:style>
  <w:style w:type="character" w:customStyle="1" w:styleId="scxw177016348">
    <w:name w:val="scxw177016348"/>
    <w:basedOn w:val="DefaultParagraphFont"/>
    <w:rsid w:val="00301C03"/>
  </w:style>
  <w:style w:type="character" w:customStyle="1" w:styleId="contextualspellingandgrammarerror">
    <w:name w:val="contextualspellingandgrammarerror"/>
    <w:basedOn w:val="DefaultParagraphFont"/>
    <w:rsid w:val="00301C03"/>
  </w:style>
  <w:style w:type="character" w:customStyle="1" w:styleId="spellingerror">
    <w:name w:val="spellingerror"/>
    <w:basedOn w:val="DefaultParagraphFont"/>
    <w:rsid w:val="00301C03"/>
  </w:style>
  <w:style w:type="character" w:customStyle="1" w:styleId="tabchar">
    <w:name w:val="tabchar"/>
    <w:basedOn w:val="DefaultParagraphFont"/>
    <w:rsid w:val="00301C03"/>
  </w:style>
  <w:style w:type="paragraph" w:styleId="ListParagraph">
    <w:name w:val="List Paragraph"/>
    <w:basedOn w:val="Normal"/>
    <w:uiPriority w:val="34"/>
    <w:qFormat/>
    <w:rsid w:val="0025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Cornforth</dc:creator>
  <cp:keywords/>
  <dc:description/>
  <cp:lastModifiedBy>Amy Cornforth</cp:lastModifiedBy>
  <cp:revision>6</cp:revision>
  <dcterms:created xsi:type="dcterms:W3CDTF">2020-01-10T16:48:00Z</dcterms:created>
  <dcterms:modified xsi:type="dcterms:W3CDTF">2020-01-10T19:23:00Z</dcterms:modified>
</cp:coreProperties>
</file>